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47DC" w14:textId="404EB27F" w:rsidR="009461DE" w:rsidRPr="008D3F68" w:rsidRDefault="00103FA6">
      <w:pPr>
        <w:rPr>
          <w:rFonts w:eastAsia="Museo Sans 500" w:cstheme="minorHAnsi"/>
          <w:sz w:val="22"/>
          <w:szCs w:val="22"/>
        </w:rPr>
      </w:pPr>
      <w:r w:rsidRPr="008D3F68">
        <w:rPr>
          <w:rFonts w:eastAsia="Museo Sans 500" w:cstheme="minorHAnsi"/>
          <w:noProof/>
          <w:sz w:val="22"/>
          <w:szCs w:val="22"/>
        </w:rPr>
        <w:drawing>
          <wp:anchor distT="0" distB="0" distL="114300" distR="114300" simplePos="0" relativeHeight="251658240" behindDoc="1" locked="0" layoutInCell="1" allowOverlap="1" wp14:anchorId="26227D5E" wp14:editId="43E7C314">
            <wp:simplePos x="0" y="0"/>
            <wp:positionH relativeFrom="margin">
              <wp:align>left</wp:align>
            </wp:positionH>
            <wp:positionV relativeFrom="paragraph">
              <wp:posOffset>-891540</wp:posOffset>
            </wp:positionV>
            <wp:extent cx="1592060" cy="518160"/>
            <wp:effectExtent l="0" t="0" r="8255" b="0"/>
            <wp:wrapNone/>
            <wp:docPr id="538267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6706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2060" cy="518160"/>
                    </a:xfrm>
                    <a:prstGeom prst="rect">
                      <a:avLst/>
                    </a:prstGeom>
                  </pic:spPr>
                </pic:pic>
              </a:graphicData>
            </a:graphic>
            <wp14:sizeRelH relativeFrom="page">
              <wp14:pctWidth>0</wp14:pctWidth>
            </wp14:sizeRelH>
            <wp14:sizeRelV relativeFrom="page">
              <wp14:pctHeight>0</wp14:pctHeight>
            </wp14:sizeRelV>
          </wp:anchor>
        </w:drawing>
      </w:r>
    </w:p>
    <w:p w14:paraId="1D7BD3F7" w14:textId="77777777" w:rsidR="00371B2F" w:rsidRPr="008D3F68" w:rsidRDefault="00371B2F" w:rsidP="00371B2F">
      <w:pPr>
        <w:rPr>
          <w:rFonts w:cstheme="minorHAnsi"/>
          <w:sz w:val="22"/>
          <w:szCs w:val="22"/>
        </w:rPr>
      </w:pPr>
    </w:p>
    <w:p w14:paraId="72D0BAA0" w14:textId="4DE99BCC" w:rsidR="008D3F68" w:rsidRPr="008D3F68" w:rsidRDefault="008D3F68" w:rsidP="008D3F68">
      <w:pPr>
        <w:rPr>
          <w:rFonts w:cstheme="minorHAnsi"/>
          <w:sz w:val="22"/>
          <w:szCs w:val="22"/>
          <w:lang w:eastAsia="en-CA"/>
        </w:rPr>
      </w:pPr>
      <w:r w:rsidRPr="008D3F68">
        <w:rPr>
          <w:rFonts w:cstheme="minorHAnsi"/>
          <w:sz w:val="22"/>
          <w:szCs w:val="22"/>
          <w:lang w:eastAsia="en-CA"/>
        </w:rPr>
        <w:t xml:space="preserve">Title: </w:t>
      </w:r>
      <w:r w:rsidR="001E2F7B">
        <w:rPr>
          <w:rFonts w:cstheme="minorHAnsi"/>
          <w:sz w:val="22"/>
          <w:szCs w:val="22"/>
        </w:rPr>
        <w:t>Early Childhood Educator</w:t>
      </w:r>
    </w:p>
    <w:p w14:paraId="4C9477DF" w14:textId="77777777" w:rsidR="008D3F68" w:rsidRPr="008D3F68" w:rsidRDefault="008D3F68" w:rsidP="008D3F68">
      <w:pPr>
        <w:rPr>
          <w:rFonts w:cstheme="minorHAnsi"/>
          <w:sz w:val="22"/>
          <w:szCs w:val="22"/>
          <w:lang w:eastAsia="en-CA"/>
        </w:rPr>
      </w:pPr>
      <w:r w:rsidRPr="008D3F68">
        <w:rPr>
          <w:rFonts w:cstheme="minorHAnsi"/>
          <w:sz w:val="22"/>
          <w:szCs w:val="22"/>
          <w:lang w:eastAsia="en-CA"/>
        </w:rPr>
        <w:t xml:space="preserve">Location: YMCA of Pictou County </w:t>
      </w:r>
    </w:p>
    <w:p w14:paraId="76C787A4" w14:textId="6B442921" w:rsidR="008D3F68" w:rsidRPr="008D3F68" w:rsidRDefault="008D3F68" w:rsidP="008D3F68">
      <w:pPr>
        <w:autoSpaceDE w:val="0"/>
        <w:autoSpaceDN w:val="0"/>
        <w:adjustRightInd w:val="0"/>
        <w:rPr>
          <w:rFonts w:cstheme="minorHAnsi"/>
          <w:sz w:val="22"/>
          <w:szCs w:val="22"/>
        </w:rPr>
      </w:pPr>
      <w:r w:rsidRPr="008D3F68">
        <w:rPr>
          <w:rFonts w:cstheme="minorHAnsi"/>
          <w:sz w:val="22"/>
          <w:szCs w:val="22"/>
        </w:rPr>
        <w:t xml:space="preserve">Position Status: </w:t>
      </w:r>
      <w:r w:rsidR="00397F16">
        <w:rPr>
          <w:rFonts w:cstheme="minorHAnsi"/>
          <w:sz w:val="22"/>
          <w:szCs w:val="22"/>
        </w:rPr>
        <w:t>Full time</w:t>
      </w:r>
      <w:r w:rsidRPr="008D3F68">
        <w:rPr>
          <w:rFonts w:cstheme="minorHAnsi"/>
          <w:sz w:val="22"/>
          <w:szCs w:val="22"/>
        </w:rPr>
        <w:t xml:space="preserve">    </w:t>
      </w:r>
    </w:p>
    <w:p w14:paraId="5FAB926A" w14:textId="6BE3BEBD" w:rsidR="008D3F68" w:rsidRPr="00397F16" w:rsidRDefault="008D3F68" w:rsidP="008D3F68">
      <w:pPr>
        <w:autoSpaceDE w:val="0"/>
        <w:autoSpaceDN w:val="0"/>
        <w:adjustRightInd w:val="0"/>
        <w:rPr>
          <w:sz w:val="22"/>
          <w:szCs w:val="22"/>
        </w:rPr>
      </w:pPr>
      <w:r w:rsidRPr="008D3F68">
        <w:rPr>
          <w:rFonts w:cstheme="minorHAnsi"/>
          <w:sz w:val="22"/>
          <w:szCs w:val="22"/>
        </w:rPr>
        <w:t>Hourly Rate:  $</w:t>
      </w:r>
      <w:r w:rsidR="001E2F7B">
        <w:rPr>
          <w:sz w:val="22"/>
          <w:szCs w:val="22"/>
        </w:rPr>
        <w:t xml:space="preserve"> </w:t>
      </w:r>
      <w:r w:rsidR="00397F16">
        <w:rPr>
          <w:sz w:val="22"/>
          <w:szCs w:val="22"/>
        </w:rPr>
        <w:t>23.59</w:t>
      </w:r>
      <w:r w:rsidR="001E2F7B">
        <w:rPr>
          <w:sz w:val="22"/>
          <w:szCs w:val="22"/>
        </w:rPr>
        <w:t>-2</w:t>
      </w:r>
      <w:r w:rsidR="00397F16">
        <w:rPr>
          <w:sz w:val="22"/>
          <w:szCs w:val="22"/>
        </w:rPr>
        <w:t>9.64</w:t>
      </w:r>
      <w:r w:rsidR="001E2F7B" w:rsidRPr="008D3F68">
        <w:rPr>
          <w:rFonts w:cstheme="minorHAnsi"/>
          <w:sz w:val="22"/>
          <w:szCs w:val="22"/>
        </w:rPr>
        <w:t xml:space="preserve"> </w:t>
      </w:r>
      <w:r w:rsidRPr="008D3F68">
        <w:rPr>
          <w:rFonts w:cstheme="minorHAnsi"/>
          <w:sz w:val="22"/>
          <w:szCs w:val="22"/>
        </w:rPr>
        <w:t xml:space="preserve">(As per current NS </w:t>
      </w:r>
      <w:r w:rsidR="00C93CC7" w:rsidRPr="008D3F68">
        <w:rPr>
          <w:rFonts w:cstheme="minorHAnsi"/>
          <w:sz w:val="22"/>
          <w:szCs w:val="22"/>
        </w:rPr>
        <w:t>ECE Wage</w:t>
      </w:r>
      <w:r w:rsidRPr="008D3F68">
        <w:rPr>
          <w:rFonts w:cstheme="minorHAnsi"/>
          <w:sz w:val="22"/>
          <w:szCs w:val="22"/>
        </w:rPr>
        <w:t xml:space="preserve"> Scale Chart)</w:t>
      </w:r>
    </w:p>
    <w:p w14:paraId="541CE5D1" w14:textId="1E18C2F3" w:rsidR="008D3F68" w:rsidRPr="008D3F68" w:rsidRDefault="008D3F68" w:rsidP="008D3F68">
      <w:pPr>
        <w:autoSpaceDE w:val="0"/>
        <w:autoSpaceDN w:val="0"/>
        <w:adjustRightInd w:val="0"/>
        <w:rPr>
          <w:rFonts w:cstheme="minorHAnsi"/>
          <w:sz w:val="22"/>
          <w:szCs w:val="22"/>
        </w:rPr>
      </w:pPr>
      <w:r w:rsidRPr="008D3F68">
        <w:rPr>
          <w:rFonts w:cstheme="minorHAnsi"/>
          <w:sz w:val="22"/>
          <w:szCs w:val="22"/>
        </w:rPr>
        <w:t>Start Date:</w:t>
      </w:r>
      <w:r w:rsidR="00C93CC7">
        <w:rPr>
          <w:rFonts w:cstheme="minorHAnsi"/>
          <w:sz w:val="22"/>
          <w:szCs w:val="22"/>
        </w:rPr>
        <w:t xml:space="preserve"> September 2024</w:t>
      </w:r>
    </w:p>
    <w:p w14:paraId="06413894" w14:textId="77777777" w:rsidR="008D3F68" w:rsidRPr="008D3F68" w:rsidRDefault="008D3F68" w:rsidP="008D3F68">
      <w:pPr>
        <w:autoSpaceDE w:val="0"/>
        <w:autoSpaceDN w:val="0"/>
        <w:adjustRightInd w:val="0"/>
        <w:rPr>
          <w:rFonts w:cstheme="minorHAnsi"/>
          <w:color w:val="000000"/>
          <w:sz w:val="22"/>
          <w:szCs w:val="22"/>
        </w:rPr>
      </w:pPr>
    </w:p>
    <w:p w14:paraId="0F244336" w14:textId="247636BC" w:rsidR="008D3F68" w:rsidRDefault="008D3F68" w:rsidP="008D3F68">
      <w:pPr>
        <w:rPr>
          <w:rFonts w:cstheme="minorHAnsi"/>
          <w:b/>
          <w:bCs/>
          <w:color w:val="C00000"/>
        </w:rPr>
      </w:pPr>
      <w:r w:rsidRPr="008D3F68">
        <w:rPr>
          <w:rFonts w:cstheme="minorHAnsi"/>
          <w:b/>
          <w:bCs/>
          <w:color w:val="C00000"/>
        </w:rPr>
        <w:t>The YMCA of Pictou County Experience</w:t>
      </w:r>
    </w:p>
    <w:p w14:paraId="7D331FFE" w14:textId="534B95E1" w:rsidR="008D3F68" w:rsidRPr="008D3F68" w:rsidRDefault="008D3F68" w:rsidP="008D3F68">
      <w:pPr>
        <w:rPr>
          <w:rFonts w:cstheme="minorHAnsi"/>
          <w:color w:val="242424"/>
          <w:sz w:val="22"/>
          <w:szCs w:val="22"/>
          <w:shd w:val="clear" w:color="auto" w:fill="FFFFFF"/>
        </w:rPr>
      </w:pPr>
      <w:r w:rsidRPr="008D3F68">
        <w:rPr>
          <w:rFonts w:cstheme="minorHAnsi"/>
          <w:sz w:val="22"/>
          <w:szCs w:val="22"/>
        </w:rPr>
        <w:t>The</w:t>
      </w:r>
      <w:r w:rsidRPr="008D3F68">
        <w:rPr>
          <w:rFonts w:cstheme="minorHAnsi"/>
          <w:color w:val="242424"/>
          <w:sz w:val="22"/>
          <w:szCs w:val="22"/>
          <w:shd w:val="clear" w:color="auto" w:fill="FFFFFF"/>
        </w:rPr>
        <w:t xml:space="preserve"> YMCA of Pictou County is a supportive and caring staff team who are thriving, growing and are passionate about their work. The workplace team culture is inclusive, genuine, kind and nurturing, where team members are encouraged to learn and succeed individually and collectively.  The environment is casual and comfortable yet friendly and professional.  All team members are encouraged to have fun at work alongside the policies that guide our professionalism. At the YMCA of Pictou County, we know the value of being healthy and active, of bringing people together, and social and physical activity within a community.  If this environment interests you and you identify as a dynamic team player who is socially connected and passionate about helping people, consider joining our team as </w:t>
      </w:r>
      <w:r w:rsidR="001E2F7B">
        <w:rPr>
          <w:rFonts w:cstheme="minorHAnsi"/>
          <w:color w:val="242424"/>
          <w:sz w:val="22"/>
          <w:szCs w:val="22"/>
          <w:shd w:val="clear" w:color="auto" w:fill="FFFFFF"/>
        </w:rPr>
        <w:t xml:space="preserve">an Early Childhood Educator. </w:t>
      </w:r>
    </w:p>
    <w:p w14:paraId="0BE14A2F" w14:textId="02A69082" w:rsidR="008D3F68" w:rsidRPr="008D3F68" w:rsidRDefault="008D3F68" w:rsidP="008D3F68">
      <w:pPr>
        <w:rPr>
          <w:rFonts w:cstheme="minorHAnsi"/>
          <w:color w:val="242424"/>
          <w:sz w:val="22"/>
          <w:szCs w:val="22"/>
          <w:shd w:val="clear" w:color="auto" w:fill="FFFFFF"/>
        </w:rPr>
      </w:pPr>
    </w:p>
    <w:p w14:paraId="00813B0E" w14:textId="5AE896EA" w:rsidR="008D3F68" w:rsidRPr="008D3F68" w:rsidRDefault="008D3F68" w:rsidP="008D3F68">
      <w:pPr>
        <w:autoSpaceDE w:val="0"/>
        <w:autoSpaceDN w:val="0"/>
        <w:adjustRightInd w:val="0"/>
        <w:rPr>
          <w:rFonts w:cstheme="minorHAnsi"/>
          <w:color w:val="C00000"/>
        </w:rPr>
      </w:pPr>
      <w:r w:rsidRPr="008D3F68">
        <w:rPr>
          <w:rFonts w:cstheme="minorHAnsi"/>
          <w:b/>
          <w:bCs/>
          <w:color w:val="C00000"/>
        </w:rPr>
        <w:t xml:space="preserve">Position Summary and Responsibilities </w:t>
      </w:r>
    </w:p>
    <w:p w14:paraId="1F7076A8" w14:textId="248A606F" w:rsidR="008D3F68" w:rsidRPr="008D3F68" w:rsidRDefault="001E2F7B" w:rsidP="008D3F68">
      <w:pPr>
        <w:rPr>
          <w:rFonts w:cstheme="minorHAnsi"/>
          <w:sz w:val="22"/>
          <w:szCs w:val="22"/>
          <w:lang w:val="en-US"/>
        </w:rPr>
      </w:pPr>
      <w:r>
        <w:rPr>
          <w:rFonts w:cstheme="minorHAnsi"/>
          <w:sz w:val="22"/>
          <w:szCs w:val="22"/>
          <w:lang w:val="en-US"/>
        </w:rPr>
        <w:t xml:space="preserve">As a part time Early Childhood Educator, you will work along side the staff at our various Child Care Centre locations. You will </w:t>
      </w:r>
      <w:r w:rsidR="003C24AA">
        <w:rPr>
          <w:rFonts w:cstheme="minorHAnsi"/>
          <w:sz w:val="22"/>
          <w:szCs w:val="22"/>
          <w:lang w:val="en-US"/>
        </w:rPr>
        <w:t xml:space="preserve">be responsible to ensure you meet the physical, emotional, intellectual and social needs of children ages 3 months to 5 years. You will be required to ensure children are supervised at all times and that the children are involved in safe and appropriate activities. Our Early Childhood Educators must ensure open, ongoing communication between parents/guardians of children and staff members/volunteers as well as maintain confidentiality regarding issues with staff, volunteers and program participants. Our Educators are encouraged to actively participate in association initiatives involving campaigns, fundraising programs and other educational and promotional initiatives. </w:t>
      </w:r>
    </w:p>
    <w:p w14:paraId="37612672" w14:textId="77777777" w:rsidR="008D3F68" w:rsidRPr="008D3F68" w:rsidRDefault="008D3F68" w:rsidP="008D3F68">
      <w:pPr>
        <w:autoSpaceDE w:val="0"/>
        <w:autoSpaceDN w:val="0"/>
        <w:adjustRightInd w:val="0"/>
        <w:rPr>
          <w:rFonts w:cstheme="minorHAnsi"/>
          <w:b/>
          <w:bCs/>
          <w:color w:val="C00000"/>
          <w:sz w:val="22"/>
          <w:szCs w:val="22"/>
        </w:rPr>
      </w:pPr>
    </w:p>
    <w:p w14:paraId="5F87236A" w14:textId="407BF7DC" w:rsidR="008D3F68" w:rsidRPr="008D3F68" w:rsidRDefault="008D3F68" w:rsidP="008D3F68">
      <w:pPr>
        <w:autoSpaceDE w:val="0"/>
        <w:autoSpaceDN w:val="0"/>
        <w:adjustRightInd w:val="0"/>
        <w:rPr>
          <w:rFonts w:cstheme="minorHAnsi"/>
          <w:color w:val="C00000"/>
          <w:sz w:val="22"/>
          <w:szCs w:val="22"/>
        </w:rPr>
      </w:pPr>
      <w:r w:rsidRPr="008D3F68">
        <w:rPr>
          <w:rFonts w:cstheme="minorHAnsi"/>
          <w:b/>
          <w:bCs/>
          <w:color w:val="C00000"/>
        </w:rPr>
        <w:t xml:space="preserve">Qualifications </w:t>
      </w:r>
    </w:p>
    <w:p w14:paraId="13795860" w14:textId="77777777" w:rsidR="001E2F7B" w:rsidRPr="00A4453B" w:rsidRDefault="001E2F7B" w:rsidP="001E2F7B">
      <w:pPr>
        <w:tabs>
          <w:tab w:val="left" w:pos="8472"/>
        </w:tabs>
        <w:rPr>
          <w:rFonts w:asciiTheme="majorHAnsi" w:hAnsiTheme="majorHAnsi" w:cstheme="majorHAnsi"/>
          <w:sz w:val="22"/>
          <w:szCs w:val="22"/>
        </w:rPr>
      </w:pPr>
    </w:p>
    <w:p w14:paraId="314027AD" w14:textId="5E24A989" w:rsidR="001E2F7B" w:rsidRPr="00A4453B" w:rsidRDefault="001E2F7B" w:rsidP="001E2F7B">
      <w:pPr>
        <w:numPr>
          <w:ilvl w:val="0"/>
          <w:numId w:val="3"/>
        </w:numPr>
        <w:rPr>
          <w:rFonts w:asciiTheme="majorHAnsi" w:hAnsiTheme="majorHAnsi" w:cstheme="majorHAnsi"/>
          <w:b/>
          <w:sz w:val="22"/>
          <w:szCs w:val="22"/>
        </w:rPr>
      </w:pPr>
      <w:r w:rsidRPr="00A4453B">
        <w:rPr>
          <w:rFonts w:asciiTheme="majorHAnsi" w:hAnsiTheme="majorHAnsi" w:cstheme="majorHAnsi"/>
          <w:sz w:val="22"/>
          <w:szCs w:val="22"/>
        </w:rPr>
        <w:t>Level 1, 2, 3 in</w:t>
      </w:r>
      <w:r w:rsidR="003C24AA">
        <w:rPr>
          <w:rFonts w:asciiTheme="majorHAnsi" w:hAnsiTheme="majorHAnsi" w:cstheme="majorHAnsi"/>
          <w:sz w:val="22"/>
          <w:szCs w:val="22"/>
        </w:rPr>
        <w:t xml:space="preserve"> </w:t>
      </w:r>
      <w:r w:rsidRPr="00A4453B">
        <w:rPr>
          <w:rFonts w:asciiTheme="majorHAnsi" w:hAnsiTheme="majorHAnsi" w:cstheme="majorHAnsi"/>
          <w:sz w:val="22"/>
          <w:szCs w:val="22"/>
        </w:rPr>
        <w:t>Early Childhood Education</w:t>
      </w:r>
      <w:r w:rsidR="003C24AA">
        <w:rPr>
          <w:rFonts w:asciiTheme="majorHAnsi" w:hAnsiTheme="majorHAnsi" w:cstheme="majorHAnsi"/>
          <w:sz w:val="22"/>
          <w:szCs w:val="22"/>
        </w:rPr>
        <w:t xml:space="preserve"> Classification</w:t>
      </w:r>
    </w:p>
    <w:p w14:paraId="34E5433E" w14:textId="77777777" w:rsidR="001E2F7B" w:rsidRPr="00A4453B" w:rsidRDefault="001E2F7B" w:rsidP="001E2F7B">
      <w:pPr>
        <w:numPr>
          <w:ilvl w:val="0"/>
          <w:numId w:val="2"/>
        </w:numPr>
        <w:rPr>
          <w:rFonts w:asciiTheme="majorHAnsi" w:hAnsiTheme="majorHAnsi" w:cstheme="majorHAnsi"/>
          <w:b/>
          <w:sz w:val="22"/>
          <w:szCs w:val="22"/>
        </w:rPr>
      </w:pPr>
      <w:r w:rsidRPr="00A4453B">
        <w:rPr>
          <w:rFonts w:asciiTheme="majorHAnsi" w:hAnsiTheme="majorHAnsi" w:cstheme="majorHAnsi"/>
          <w:sz w:val="22"/>
          <w:szCs w:val="22"/>
        </w:rPr>
        <w:t>Demonstrate and promote a personal understanding of, and appreciation for the mission, vision and values of the YMCA</w:t>
      </w:r>
    </w:p>
    <w:p w14:paraId="5A5170CC" w14:textId="77777777" w:rsidR="001E2F7B" w:rsidRPr="00A4453B" w:rsidRDefault="001E2F7B" w:rsidP="001E2F7B">
      <w:pPr>
        <w:numPr>
          <w:ilvl w:val="0"/>
          <w:numId w:val="3"/>
        </w:numPr>
        <w:rPr>
          <w:rFonts w:asciiTheme="majorHAnsi" w:hAnsiTheme="majorHAnsi" w:cstheme="majorHAnsi"/>
          <w:b/>
          <w:sz w:val="22"/>
          <w:szCs w:val="22"/>
        </w:rPr>
      </w:pPr>
      <w:r w:rsidRPr="00A4453B">
        <w:rPr>
          <w:rFonts w:asciiTheme="majorHAnsi" w:hAnsiTheme="majorHAnsi" w:cstheme="majorHAnsi"/>
          <w:sz w:val="22"/>
          <w:szCs w:val="22"/>
        </w:rPr>
        <w:t>Current Standard First Aid and CPR Certification</w:t>
      </w:r>
    </w:p>
    <w:p w14:paraId="016122B2" w14:textId="77777777" w:rsidR="001E2F7B" w:rsidRPr="00A4453B" w:rsidRDefault="001E2F7B" w:rsidP="001E2F7B">
      <w:pPr>
        <w:numPr>
          <w:ilvl w:val="0"/>
          <w:numId w:val="3"/>
        </w:numPr>
        <w:rPr>
          <w:rFonts w:asciiTheme="majorHAnsi" w:hAnsiTheme="majorHAnsi" w:cstheme="majorHAnsi"/>
          <w:b/>
          <w:sz w:val="22"/>
          <w:szCs w:val="22"/>
        </w:rPr>
      </w:pPr>
      <w:r w:rsidRPr="00A4453B">
        <w:rPr>
          <w:rFonts w:asciiTheme="majorHAnsi" w:hAnsiTheme="majorHAnsi" w:cstheme="majorHAnsi"/>
          <w:sz w:val="22"/>
          <w:szCs w:val="22"/>
        </w:rPr>
        <w:t>A current criminal reference and child abuse registry check must be provided.</w:t>
      </w:r>
    </w:p>
    <w:p w14:paraId="2FEA7F2D" w14:textId="77777777" w:rsidR="003C24AA" w:rsidRPr="003C24AA" w:rsidRDefault="001E2F7B" w:rsidP="001E2F7B">
      <w:pPr>
        <w:numPr>
          <w:ilvl w:val="0"/>
          <w:numId w:val="3"/>
        </w:numPr>
        <w:rPr>
          <w:rFonts w:asciiTheme="majorHAnsi" w:hAnsiTheme="majorHAnsi" w:cstheme="majorHAnsi"/>
          <w:b/>
          <w:sz w:val="22"/>
          <w:szCs w:val="22"/>
        </w:rPr>
      </w:pPr>
      <w:r w:rsidRPr="00A4453B">
        <w:rPr>
          <w:rFonts w:asciiTheme="majorHAnsi" w:hAnsiTheme="majorHAnsi" w:cstheme="majorHAnsi"/>
          <w:sz w:val="22"/>
          <w:szCs w:val="22"/>
        </w:rPr>
        <w:t>Experience working with Children ages 3 months to 5 year</w:t>
      </w:r>
      <w:r w:rsidR="003C24AA">
        <w:rPr>
          <w:rFonts w:asciiTheme="majorHAnsi" w:hAnsiTheme="majorHAnsi" w:cstheme="majorHAnsi"/>
          <w:sz w:val="22"/>
          <w:szCs w:val="22"/>
        </w:rPr>
        <w:t>s</w:t>
      </w:r>
      <w:r w:rsidRPr="00A4453B">
        <w:rPr>
          <w:rFonts w:asciiTheme="majorHAnsi" w:hAnsiTheme="majorHAnsi" w:cstheme="majorHAnsi"/>
          <w:sz w:val="22"/>
          <w:szCs w:val="22"/>
        </w:rPr>
        <w:t xml:space="preserve"> of age</w:t>
      </w:r>
    </w:p>
    <w:p w14:paraId="067CBF50" w14:textId="521DB63E" w:rsidR="001E2F7B" w:rsidRPr="00A4453B" w:rsidRDefault="001E2F7B" w:rsidP="003C24AA">
      <w:pPr>
        <w:ind w:left="360"/>
        <w:rPr>
          <w:rFonts w:asciiTheme="majorHAnsi" w:hAnsiTheme="majorHAnsi" w:cstheme="majorHAnsi"/>
          <w:b/>
          <w:sz w:val="22"/>
          <w:szCs w:val="22"/>
        </w:rPr>
      </w:pPr>
      <w:r w:rsidRPr="00A4453B">
        <w:rPr>
          <w:rFonts w:asciiTheme="majorHAnsi" w:hAnsiTheme="majorHAnsi" w:cstheme="majorHAnsi"/>
          <w:sz w:val="22"/>
          <w:szCs w:val="22"/>
        </w:rPr>
        <w:t xml:space="preserve"> </w:t>
      </w:r>
    </w:p>
    <w:p w14:paraId="1A0BC8F6" w14:textId="77777777" w:rsidR="008D3F68" w:rsidRPr="008D3F68" w:rsidRDefault="008D3F68" w:rsidP="008D3F68">
      <w:pPr>
        <w:autoSpaceDE w:val="0"/>
        <w:autoSpaceDN w:val="0"/>
        <w:adjustRightInd w:val="0"/>
        <w:rPr>
          <w:rFonts w:cstheme="minorHAnsi"/>
          <w:color w:val="000000"/>
          <w:sz w:val="22"/>
          <w:szCs w:val="22"/>
        </w:rPr>
      </w:pPr>
    </w:p>
    <w:p w14:paraId="207B9F49" w14:textId="5D623FCE" w:rsidR="008D3F68" w:rsidRPr="008D3F68" w:rsidRDefault="008D3F68" w:rsidP="008D3F68">
      <w:pPr>
        <w:tabs>
          <w:tab w:val="left" w:pos="8472"/>
        </w:tabs>
        <w:rPr>
          <w:rFonts w:cstheme="minorHAnsi"/>
          <w:b/>
          <w:i/>
          <w:iCs/>
          <w:sz w:val="22"/>
          <w:szCs w:val="22"/>
        </w:rPr>
      </w:pPr>
      <w:r w:rsidRPr="008D3F68">
        <w:rPr>
          <w:rFonts w:cstheme="minorHAnsi"/>
          <w:b/>
          <w:bCs/>
          <w:i/>
          <w:iCs/>
          <w:color w:val="000000"/>
          <w:sz w:val="22"/>
          <w:szCs w:val="22"/>
        </w:rPr>
        <w:t>Successful candidates will be required to provide a current and satisfactory Criminal Record Check/Vulnerable Sector Check, Child Abuse Registry Check, and proof of valid First Aid and CPR training.</w:t>
      </w:r>
      <w:r w:rsidRPr="008D3F68">
        <w:rPr>
          <w:rFonts w:cstheme="minorHAnsi"/>
          <w:b/>
          <w:color w:val="FF0000"/>
          <w:sz w:val="22"/>
          <w:szCs w:val="22"/>
        </w:rPr>
        <w:t xml:space="preserve"> </w:t>
      </w:r>
      <w:r w:rsidRPr="008D3F68">
        <w:rPr>
          <w:rFonts w:cstheme="minorHAnsi"/>
          <w:b/>
          <w:i/>
          <w:iCs/>
          <w:color w:val="FF0000"/>
          <w:sz w:val="22"/>
          <w:szCs w:val="22"/>
        </w:rPr>
        <w:t>Having these documents ready for the interview is recommended.</w:t>
      </w:r>
    </w:p>
    <w:p w14:paraId="51293F83" w14:textId="26884FC8" w:rsidR="008D3F68" w:rsidRPr="008D3F68" w:rsidRDefault="008D3F68" w:rsidP="008D3F68">
      <w:pPr>
        <w:autoSpaceDE w:val="0"/>
        <w:autoSpaceDN w:val="0"/>
        <w:adjustRightInd w:val="0"/>
        <w:rPr>
          <w:rFonts w:cstheme="minorHAnsi"/>
          <w:b/>
          <w:bCs/>
          <w:i/>
          <w:iCs/>
          <w:color w:val="000000"/>
          <w:sz w:val="22"/>
          <w:szCs w:val="22"/>
        </w:rPr>
      </w:pPr>
      <w:r w:rsidRPr="008D3F68">
        <w:rPr>
          <w:rFonts w:cstheme="minorHAnsi"/>
          <w:b/>
          <w:bCs/>
          <w:i/>
          <w:iCs/>
          <w:color w:val="000000"/>
          <w:sz w:val="22"/>
          <w:szCs w:val="22"/>
        </w:rPr>
        <w:t xml:space="preserve"> All Employees are required to attend YMCA Child Protection Training. </w:t>
      </w:r>
    </w:p>
    <w:p w14:paraId="36765CA2" w14:textId="77777777" w:rsidR="008D3F68" w:rsidRPr="008D3F68" w:rsidRDefault="008D3F68" w:rsidP="008D3F68">
      <w:pPr>
        <w:autoSpaceDE w:val="0"/>
        <w:autoSpaceDN w:val="0"/>
        <w:adjustRightInd w:val="0"/>
        <w:rPr>
          <w:rFonts w:cstheme="minorHAnsi"/>
          <w:color w:val="000000"/>
          <w:sz w:val="22"/>
          <w:szCs w:val="22"/>
        </w:rPr>
      </w:pPr>
    </w:p>
    <w:p w14:paraId="75CC76BC" w14:textId="77777777" w:rsidR="008D3F68" w:rsidRPr="008D3F68" w:rsidRDefault="008D3F68" w:rsidP="008D3F68">
      <w:pPr>
        <w:autoSpaceDE w:val="0"/>
        <w:autoSpaceDN w:val="0"/>
        <w:adjustRightInd w:val="0"/>
        <w:rPr>
          <w:rFonts w:cstheme="minorHAnsi"/>
          <w:color w:val="C00000"/>
          <w:sz w:val="22"/>
          <w:szCs w:val="22"/>
        </w:rPr>
      </w:pPr>
      <w:r w:rsidRPr="008D3F68">
        <w:rPr>
          <w:rFonts w:cstheme="minorHAnsi"/>
          <w:b/>
          <w:bCs/>
          <w:color w:val="C00000"/>
          <w:sz w:val="22"/>
          <w:szCs w:val="22"/>
        </w:rPr>
        <w:t xml:space="preserve">Apply today to join our team in making a difference in the lives of children and families in Pictou County! </w:t>
      </w:r>
    </w:p>
    <w:p w14:paraId="3FF3F9DE" w14:textId="0BFA32A4" w:rsidR="008D3F68" w:rsidRPr="008D3F68" w:rsidRDefault="008D3F68" w:rsidP="008D3F68">
      <w:pPr>
        <w:autoSpaceDE w:val="0"/>
        <w:autoSpaceDN w:val="0"/>
        <w:adjustRightInd w:val="0"/>
        <w:rPr>
          <w:rFonts w:cstheme="minorHAnsi"/>
          <w:color w:val="000000"/>
          <w:sz w:val="22"/>
          <w:szCs w:val="22"/>
        </w:rPr>
      </w:pPr>
      <w:r w:rsidRPr="008D3F68">
        <w:rPr>
          <w:rFonts w:cstheme="minorHAnsi"/>
          <w:color w:val="000000"/>
          <w:sz w:val="22"/>
          <w:szCs w:val="22"/>
        </w:rPr>
        <w:t xml:space="preserve">Please email your cover letter and resume in one document to </w:t>
      </w:r>
      <w:r w:rsidR="00397F16">
        <w:rPr>
          <w:rFonts w:cstheme="minorHAnsi"/>
          <w:color w:val="000000"/>
          <w:sz w:val="22"/>
          <w:szCs w:val="22"/>
        </w:rPr>
        <w:t xml:space="preserve">Ashley Smith </w:t>
      </w:r>
      <w:r w:rsidR="00C93CC7">
        <w:rPr>
          <w:rFonts w:cstheme="minorHAnsi"/>
          <w:color w:val="000000"/>
          <w:sz w:val="22"/>
          <w:szCs w:val="22"/>
        </w:rPr>
        <w:t>Director</w:t>
      </w:r>
      <w:r w:rsidRPr="008D3F68">
        <w:rPr>
          <w:rFonts w:cstheme="minorHAnsi"/>
          <w:color w:val="000000"/>
          <w:sz w:val="22"/>
          <w:szCs w:val="22"/>
        </w:rPr>
        <w:t xml:space="preserve">, Child Care YMCA of Pictou County at </w:t>
      </w:r>
      <w:r w:rsidR="00C93CC7">
        <w:rPr>
          <w:rFonts w:cstheme="minorHAnsi"/>
          <w:color w:val="000000"/>
          <w:sz w:val="22"/>
          <w:szCs w:val="22"/>
        </w:rPr>
        <w:t>Ashley.smith</w:t>
      </w:r>
      <w:r w:rsidRPr="008D3F68">
        <w:rPr>
          <w:rFonts w:cstheme="minorHAnsi"/>
          <w:color w:val="000000"/>
          <w:sz w:val="22"/>
          <w:szCs w:val="22"/>
        </w:rPr>
        <w:t xml:space="preserve">@pcymca.ca by </w:t>
      </w:r>
      <w:r w:rsidR="00397F16">
        <w:rPr>
          <w:rFonts w:cstheme="minorHAnsi"/>
          <w:color w:val="000000"/>
          <w:sz w:val="22"/>
          <w:szCs w:val="22"/>
        </w:rPr>
        <w:t xml:space="preserve">August </w:t>
      </w:r>
      <w:r w:rsidR="00C93CC7">
        <w:rPr>
          <w:rFonts w:cstheme="minorHAnsi"/>
          <w:color w:val="000000"/>
          <w:sz w:val="22"/>
          <w:szCs w:val="22"/>
        </w:rPr>
        <w:t>30, 2024</w:t>
      </w:r>
      <w:r w:rsidRPr="008D3F68">
        <w:rPr>
          <w:rFonts w:cstheme="minorHAnsi"/>
          <w:color w:val="000000"/>
          <w:sz w:val="22"/>
          <w:szCs w:val="22"/>
        </w:rPr>
        <w:t xml:space="preserve"> We look forward to hearing from you! </w:t>
      </w:r>
    </w:p>
    <w:p w14:paraId="0DC57EF6" w14:textId="77777777" w:rsidR="008D3F68" w:rsidRPr="008D3F68" w:rsidRDefault="008D3F68" w:rsidP="008D3F68">
      <w:pPr>
        <w:pStyle w:val="Default"/>
        <w:rPr>
          <w:rFonts w:asciiTheme="minorHAnsi" w:hAnsiTheme="minorHAnsi" w:cstheme="minorHAnsi"/>
          <w:i/>
          <w:iCs/>
          <w:sz w:val="22"/>
          <w:szCs w:val="22"/>
        </w:rPr>
      </w:pPr>
    </w:p>
    <w:p w14:paraId="6CA45784" w14:textId="77777777" w:rsidR="008D3F68" w:rsidRPr="008D3F68" w:rsidRDefault="008D3F68" w:rsidP="008D3F68">
      <w:pPr>
        <w:pStyle w:val="Default"/>
        <w:rPr>
          <w:rFonts w:asciiTheme="minorHAnsi" w:hAnsiTheme="minorHAnsi" w:cstheme="minorHAnsi"/>
          <w:b/>
          <w:sz w:val="22"/>
          <w:szCs w:val="22"/>
          <w:u w:val="single"/>
        </w:rPr>
      </w:pPr>
      <w:r w:rsidRPr="008D3F68">
        <w:rPr>
          <w:rFonts w:asciiTheme="minorHAnsi" w:hAnsiTheme="minorHAnsi" w:cstheme="minorHAnsi"/>
          <w:i/>
          <w:iCs/>
          <w:sz w:val="22"/>
          <w:szCs w:val="22"/>
        </w:rPr>
        <w:t>The YMCA of Pictou County is an equal opportunity employer.</w:t>
      </w:r>
    </w:p>
    <w:p w14:paraId="6D0368F9" w14:textId="77777777" w:rsidR="008D3F68" w:rsidRPr="008D3F68" w:rsidRDefault="008D3F68" w:rsidP="008D3F68">
      <w:pPr>
        <w:rPr>
          <w:rFonts w:cstheme="minorHAnsi"/>
          <w:sz w:val="22"/>
          <w:szCs w:val="22"/>
        </w:rPr>
      </w:pPr>
    </w:p>
    <w:sectPr w:rsidR="008D3F68" w:rsidRPr="008D3F68" w:rsidSect="00CA27E0">
      <w:headerReference w:type="default" r:id="rId11"/>
      <w:pgSz w:w="12240" w:h="15840"/>
      <w:pgMar w:top="1440" w:right="1080" w:bottom="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C1B0" w14:textId="77777777" w:rsidR="005A0FD4" w:rsidRDefault="005A0FD4" w:rsidP="001E4576">
      <w:r>
        <w:separator/>
      </w:r>
    </w:p>
  </w:endnote>
  <w:endnote w:type="continuationSeparator" w:id="0">
    <w:p w14:paraId="56F4061E" w14:textId="77777777" w:rsidR="005A0FD4" w:rsidRDefault="005A0FD4" w:rsidP="001E4576">
      <w:r>
        <w:continuationSeparator/>
      </w:r>
    </w:p>
  </w:endnote>
  <w:endnote w:type="continuationNotice" w:id="1">
    <w:p w14:paraId="6F022A7F" w14:textId="77777777" w:rsidR="005A0FD4" w:rsidRDefault="005A0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useo Sans 500">
    <w:altName w:val="Calibri"/>
    <w:panose1 w:val="00000000000000000000"/>
    <w:charset w:val="4D"/>
    <w:family w:val="auto"/>
    <w:notTrueType/>
    <w:pitch w:val="variable"/>
    <w:sig w:usb0="A00000AF" w:usb1="4000004A" w:usb2="00000000" w:usb3="00000000" w:csb0="00000093" w:csb1="00000000"/>
  </w:font>
  <w:font w:name="Montserrat">
    <w:altName w:val="Montserrat"/>
    <w:charset w:val="00"/>
    <w:family w:val="auto"/>
    <w:pitch w:val="variable"/>
    <w:sig w:usb0="2000020F" w:usb1="00000003" w:usb2="00000000" w:usb3="00000000" w:csb0="00000197" w:csb1="00000000"/>
  </w:font>
  <w:font w:name="Montserrat-Bold">
    <w:altName w:val="Montserrat"/>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C7C4" w14:textId="77777777" w:rsidR="005A0FD4" w:rsidRDefault="005A0FD4" w:rsidP="001E4576">
      <w:r>
        <w:separator/>
      </w:r>
    </w:p>
  </w:footnote>
  <w:footnote w:type="continuationSeparator" w:id="0">
    <w:p w14:paraId="5D39B74E" w14:textId="77777777" w:rsidR="005A0FD4" w:rsidRDefault="005A0FD4" w:rsidP="001E4576">
      <w:r>
        <w:continuationSeparator/>
      </w:r>
    </w:p>
  </w:footnote>
  <w:footnote w:type="continuationNotice" w:id="1">
    <w:p w14:paraId="72AB3590" w14:textId="77777777" w:rsidR="005A0FD4" w:rsidRDefault="005A0F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FB27" w14:textId="7DA06A16" w:rsidR="00103FA6" w:rsidRPr="00371B2F" w:rsidRDefault="00103FA6" w:rsidP="001E4576">
    <w:pPr>
      <w:pStyle w:val="BasicParagraph"/>
      <w:jc w:val="right"/>
      <w:rPr>
        <w:rFonts w:ascii="Montserrat" w:hAnsi="Montserrat" w:cs="Montserrat-Bold"/>
        <w:b/>
        <w:bCs/>
        <w:sz w:val="20"/>
        <w:szCs w:val="20"/>
      </w:rPr>
    </w:pPr>
    <w:r w:rsidRPr="00371B2F">
      <w:rPr>
        <w:rFonts w:ascii="Montserrat" w:hAnsi="Montserrat"/>
        <w:noProof/>
      </w:rPr>
      <w:drawing>
        <wp:anchor distT="0" distB="0" distL="114300" distR="114300" simplePos="0" relativeHeight="251658240" behindDoc="1" locked="0" layoutInCell="1" allowOverlap="1" wp14:anchorId="3C79BD27" wp14:editId="032FA95B">
          <wp:simplePos x="0" y="0"/>
          <wp:positionH relativeFrom="column">
            <wp:posOffset>-596265</wp:posOffset>
          </wp:positionH>
          <wp:positionV relativeFrom="paragraph">
            <wp:posOffset>-412750</wp:posOffset>
          </wp:positionV>
          <wp:extent cx="7801276" cy="10095818"/>
          <wp:effectExtent l="0" t="0" r="0" b="1270"/>
          <wp:wrapNone/>
          <wp:docPr id="1" name="Picture 1" descr="A red and white cor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31937" name="Picture 1" descr="A red and white corn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01276" cy="10095818"/>
                  </a:xfrm>
                  <a:prstGeom prst="rect">
                    <a:avLst/>
                  </a:prstGeom>
                </pic:spPr>
              </pic:pic>
            </a:graphicData>
          </a:graphic>
          <wp14:sizeRelH relativeFrom="page">
            <wp14:pctWidth>0</wp14:pctWidth>
          </wp14:sizeRelH>
          <wp14:sizeRelV relativeFrom="page">
            <wp14:pctHeight>0</wp14:pctHeight>
          </wp14:sizeRelV>
        </wp:anchor>
      </w:drawing>
    </w:r>
  </w:p>
  <w:p w14:paraId="003E3FC8" w14:textId="77777777" w:rsidR="008D3F68" w:rsidRDefault="008D3F68" w:rsidP="001E4576">
    <w:pPr>
      <w:pStyle w:val="Header"/>
      <w:jc w:val="right"/>
      <w:rPr>
        <w:rFonts w:ascii="Montserrat" w:hAnsi="Montserrat" w:cs="Montserrat-Bold"/>
        <w:b/>
        <w:bCs/>
        <w:color w:val="8B0B04"/>
        <w:sz w:val="20"/>
        <w:szCs w:val="20"/>
      </w:rPr>
    </w:pPr>
  </w:p>
  <w:p w14:paraId="738013EA" w14:textId="77777777" w:rsidR="008D3F68" w:rsidRDefault="008D3F68" w:rsidP="001E4576">
    <w:pPr>
      <w:pStyle w:val="Header"/>
      <w:jc w:val="right"/>
      <w:rPr>
        <w:rFonts w:ascii="Montserrat" w:hAnsi="Montserrat" w:cs="Montserrat-Bold"/>
        <w:b/>
        <w:bCs/>
        <w:color w:val="8B0B04"/>
        <w:sz w:val="20"/>
        <w:szCs w:val="20"/>
      </w:rPr>
    </w:pPr>
  </w:p>
  <w:p w14:paraId="0514EA7E" w14:textId="77777777" w:rsidR="008D3F68" w:rsidRDefault="008D3F68" w:rsidP="001E4576">
    <w:pPr>
      <w:pStyle w:val="Header"/>
      <w:jc w:val="right"/>
      <w:rPr>
        <w:rFonts w:ascii="Montserrat" w:hAnsi="Montserrat" w:cs="Montserrat-Bold"/>
        <w:b/>
        <w:bCs/>
        <w:color w:val="8B0B04"/>
        <w:sz w:val="20"/>
        <w:szCs w:val="20"/>
      </w:rPr>
    </w:pPr>
  </w:p>
  <w:p w14:paraId="5DB3AC16" w14:textId="1388E063" w:rsidR="001E4576" w:rsidRPr="00371B2F" w:rsidRDefault="008D3F68" w:rsidP="001E4576">
    <w:pPr>
      <w:pStyle w:val="Header"/>
      <w:jc w:val="right"/>
      <w:rPr>
        <w:rFonts w:ascii="Montserrat" w:hAnsi="Montserrat"/>
      </w:rPr>
    </w:pPr>
    <w:r>
      <w:rPr>
        <w:rFonts w:ascii="Montserrat" w:hAnsi="Montserrat" w:cs="Montserrat-Bold"/>
        <w:b/>
        <w:bCs/>
        <w:color w:val="8B0B04"/>
        <w:sz w:val="20"/>
        <w:szCs w:val="20"/>
      </w:rPr>
      <w:t>pc</w:t>
    </w:r>
    <w:r w:rsidR="001E4576" w:rsidRPr="00371B2F">
      <w:rPr>
        <w:rFonts w:ascii="Montserrat" w:hAnsi="Montserrat" w:cs="Montserrat-Bold"/>
        <w:b/>
        <w:bCs/>
        <w:color w:val="8B0B04"/>
        <w:sz w:val="20"/>
        <w:szCs w:val="20"/>
      </w:rPr>
      <w:t>ymca.ca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230C9"/>
    <w:multiLevelType w:val="hybridMultilevel"/>
    <w:tmpl w:val="A74EF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91319E"/>
    <w:multiLevelType w:val="hybridMultilevel"/>
    <w:tmpl w:val="00B0AB44"/>
    <w:lvl w:ilvl="0" w:tplc="9018743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A2EEA"/>
    <w:multiLevelType w:val="hybridMultilevel"/>
    <w:tmpl w:val="10341A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76"/>
    <w:rsid w:val="000B7681"/>
    <w:rsid w:val="00103FA6"/>
    <w:rsid w:val="00173338"/>
    <w:rsid w:val="001A5DF2"/>
    <w:rsid w:val="001E2F7B"/>
    <w:rsid w:val="001E4576"/>
    <w:rsid w:val="002D66FE"/>
    <w:rsid w:val="002E2F98"/>
    <w:rsid w:val="00371B2F"/>
    <w:rsid w:val="00397F16"/>
    <w:rsid w:val="003B554F"/>
    <w:rsid w:val="003C24AA"/>
    <w:rsid w:val="005920DE"/>
    <w:rsid w:val="005A0FD4"/>
    <w:rsid w:val="007578EC"/>
    <w:rsid w:val="007A1E81"/>
    <w:rsid w:val="008D1317"/>
    <w:rsid w:val="008D3F68"/>
    <w:rsid w:val="009461DE"/>
    <w:rsid w:val="009E1ABC"/>
    <w:rsid w:val="00C02666"/>
    <w:rsid w:val="00C3464C"/>
    <w:rsid w:val="00C4673F"/>
    <w:rsid w:val="00C93CC7"/>
    <w:rsid w:val="00CA27E0"/>
    <w:rsid w:val="00CE3B69"/>
    <w:rsid w:val="00D04633"/>
    <w:rsid w:val="00D2776D"/>
    <w:rsid w:val="00DB6FD1"/>
    <w:rsid w:val="00E27B9D"/>
    <w:rsid w:val="00E367DC"/>
    <w:rsid w:val="00E5600F"/>
    <w:rsid w:val="00E75392"/>
    <w:rsid w:val="00E75F5D"/>
    <w:rsid w:val="5808C4A4"/>
    <w:rsid w:val="7DB603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1B855C"/>
  <w15:chartTrackingRefBased/>
  <w15:docId w15:val="{24C5A8BC-2AD9-4F4B-BB6F-9DC8EE45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576"/>
    <w:pPr>
      <w:tabs>
        <w:tab w:val="center" w:pos="4680"/>
        <w:tab w:val="right" w:pos="9360"/>
      </w:tabs>
    </w:pPr>
  </w:style>
  <w:style w:type="character" w:customStyle="1" w:styleId="HeaderChar">
    <w:name w:val="Header Char"/>
    <w:basedOn w:val="DefaultParagraphFont"/>
    <w:link w:val="Header"/>
    <w:uiPriority w:val="99"/>
    <w:rsid w:val="001E4576"/>
  </w:style>
  <w:style w:type="paragraph" w:styleId="Footer">
    <w:name w:val="footer"/>
    <w:basedOn w:val="Normal"/>
    <w:link w:val="FooterChar"/>
    <w:uiPriority w:val="99"/>
    <w:unhideWhenUsed/>
    <w:rsid w:val="001E4576"/>
    <w:pPr>
      <w:tabs>
        <w:tab w:val="center" w:pos="4680"/>
        <w:tab w:val="right" w:pos="9360"/>
      </w:tabs>
    </w:pPr>
  </w:style>
  <w:style w:type="character" w:customStyle="1" w:styleId="FooterChar">
    <w:name w:val="Footer Char"/>
    <w:basedOn w:val="DefaultParagraphFont"/>
    <w:link w:val="Footer"/>
    <w:uiPriority w:val="99"/>
    <w:rsid w:val="001E4576"/>
  </w:style>
  <w:style w:type="paragraph" w:customStyle="1" w:styleId="NoParagraphStyle">
    <w:name w:val="[No Paragraph Style]"/>
    <w:rsid w:val="001E4576"/>
    <w:pPr>
      <w:autoSpaceDE w:val="0"/>
      <w:autoSpaceDN w:val="0"/>
      <w:adjustRightInd w:val="0"/>
      <w:spacing w:line="288" w:lineRule="auto"/>
      <w:textAlignment w:val="center"/>
    </w:pPr>
    <w:rPr>
      <w:rFonts w:ascii="MinionPro-Regular" w:hAnsi="MinionPro-Regular" w:cs="MinionPro-Regular"/>
      <w:color w:val="000000"/>
      <w:kern w:val="0"/>
      <w:lang w:val="en-US"/>
    </w:rPr>
  </w:style>
  <w:style w:type="paragraph" w:customStyle="1" w:styleId="BasicParagraph">
    <w:name w:val="[Basic Paragraph]"/>
    <w:basedOn w:val="NoParagraphStyle"/>
    <w:uiPriority w:val="99"/>
    <w:rsid w:val="001E4576"/>
  </w:style>
  <w:style w:type="table" w:styleId="GridTable5Dark-Accent5">
    <w:name w:val="Grid Table 5 Dark Accent 5"/>
    <w:basedOn w:val="TableNormal"/>
    <w:uiPriority w:val="50"/>
    <w:rsid w:val="00371B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Hyperlink">
    <w:name w:val="Hyperlink"/>
    <w:basedOn w:val="DefaultParagraphFont"/>
    <w:uiPriority w:val="99"/>
    <w:unhideWhenUsed/>
    <w:rsid w:val="00371B2F"/>
    <w:rPr>
      <w:color w:val="0563C1" w:themeColor="hyperlink"/>
      <w:u w:val="single"/>
    </w:rPr>
  </w:style>
  <w:style w:type="table" w:styleId="GridTable5Dark-Accent3">
    <w:name w:val="Grid Table 5 Dark Accent 3"/>
    <w:basedOn w:val="TableNormal"/>
    <w:uiPriority w:val="50"/>
    <w:rsid w:val="007578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Default">
    <w:name w:val="Default"/>
    <w:rsid w:val="008D3F68"/>
    <w:pPr>
      <w:autoSpaceDE w:val="0"/>
      <w:autoSpaceDN w:val="0"/>
      <w:adjustRightInd w:val="0"/>
    </w:pPr>
    <w:rPr>
      <w:rFonts w:ascii="Calibri" w:hAnsi="Calibri" w:cs="Calibri"/>
      <w:color w:val="000000"/>
      <w:kern w:val="0"/>
      <w:lang w:val="en-US"/>
      <w14:ligatures w14:val="none"/>
    </w:rPr>
  </w:style>
  <w:style w:type="paragraph" w:styleId="ListParagraph">
    <w:name w:val="List Paragraph"/>
    <w:basedOn w:val="Normal"/>
    <w:uiPriority w:val="34"/>
    <w:qFormat/>
    <w:rsid w:val="008D3F68"/>
    <w:pPr>
      <w:ind w:left="720"/>
      <w:contextualSpacing/>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09f76d-2bbf-4617-be23-5fb94ebb40ae" xsi:nil="true"/>
    <lcf76f155ced4ddcb4097134ff3c332f xmlns="c3e2e06f-1bf2-43ae-b7c9-d747eb471b1b">
      <Terms xmlns="http://schemas.microsoft.com/office/infopath/2007/PartnerControls"/>
    </lcf76f155ced4ddcb4097134ff3c332f>
    <Thumbnail xmlns="c3e2e06f-1bf2-43ae-b7c9-d747eb471b1b" xsi:nil="true"/>
    <CoreOfferings xmlns="c3e2e06f-1bf2-43ae-b7c9-d747eb471b1b" xsi:nil="true"/>
    <Orientation xmlns="c3e2e06f-1bf2-43ae-b7c9-d747eb471b1b" xsi:nil="true"/>
    <SubjectofPhoto xmlns="c3e2e06f-1bf2-43ae-b7c9-d747eb471b1b" xsi:nil="true"/>
    <SharedWithUsers xmlns="a009f76d-2bbf-4617-be23-5fb94ebb40ae">
      <UserInfo>
        <DisplayName/>
        <AccountId xsi:nil="true"/>
        <AccountType/>
      </UserInfo>
    </SharedWithUsers>
    <MediaLengthInSeconds xmlns="c3e2e06f-1bf2-43ae-b7c9-d747eb471b1b" xsi:nil="true"/>
    <ExpiryDate xmlns="c3e2e06f-1bf2-43ae-b7c9-d747eb471b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10FFCE407C1949A5B2F4C6A1B81568" ma:contentTypeVersion="21" ma:contentTypeDescription="Create a new document." ma:contentTypeScope="" ma:versionID="131179b4ae9f0c041e382b4fc6e149c7">
  <xsd:schema xmlns:xsd="http://www.w3.org/2001/XMLSchema" xmlns:xs="http://www.w3.org/2001/XMLSchema" xmlns:p="http://schemas.microsoft.com/office/2006/metadata/properties" xmlns:ns2="c3e2e06f-1bf2-43ae-b7c9-d747eb471b1b" xmlns:ns3="a009f76d-2bbf-4617-be23-5fb94ebb40ae" targetNamespace="http://schemas.microsoft.com/office/2006/metadata/properties" ma:root="true" ma:fieldsID="fcf87660560014a7ab71577d0377382e" ns2:_="" ns3:_="">
    <xsd:import namespace="c3e2e06f-1bf2-43ae-b7c9-d747eb471b1b"/>
    <xsd:import namespace="a009f76d-2bbf-4617-be23-5fb94ebb40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Thumbnail" minOccurs="0"/>
                <xsd:element ref="ns2:MediaServiceObjectDetectorVersions" minOccurs="0"/>
                <xsd:element ref="ns2:CoreOfferings" minOccurs="0"/>
                <xsd:element ref="ns2:SubjectofPhoto" minOccurs="0"/>
                <xsd:element ref="ns2:Orientation" minOccurs="0"/>
                <xsd:element ref="ns2:Expiry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2e06f-1bf2-43ae-b7c9-d747eb471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c3a7e9-bc04-4d87-a5fe-66f0853b97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humbnail" ma:index="20" nillable="true" ma:displayName="Thumbnail" ma:format="Thumbnail" ma:internalName="Thumbnail">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CoreOfferings" ma:index="22" nillable="true" ma:displayName="Core Offering" ma:format="Dropdown" ma:internalName="CoreOfferings">
      <xsd:simpleType>
        <xsd:restriction base="dms:Choice">
          <xsd:enumeration value="Health &amp; Fitness"/>
          <xsd:enumeration value="Aquatics"/>
          <xsd:enumeration value="Community Intiatives"/>
          <xsd:enumeration value="Child Care"/>
          <xsd:enumeration value="Youth Engagement"/>
          <xsd:enumeration value="Camps"/>
          <xsd:enumeration value="Employment Services"/>
          <xsd:enumeration value="Leadership &amp; Training"/>
          <xsd:enumeration value="Youth Engagement"/>
        </xsd:restriction>
      </xsd:simpleType>
    </xsd:element>
    <xsd:element name="SubjectofPhoto" ma:index="23" nillable="true" ma:displayName="Subject of Photo" ma:format="Dropdown" ma:internalName="SubjectofPhoto">
      <xsd:simpleType>
        <xsd:restriction base="dms:Choice">
          <xsd:enumeration value="Teens"/>
          <xsd:enumeration value="Children"/>
          <xsd:enumeration value="Adults"/>
          <xsd:enumeration value="Groups and Families"/>
          <xsd:enumeration value="Young Adults"/>
          <xsd:enumeration value="Equipment &amp; Facilities"/>
          <xsd:enumeration value="Older Adults &amp; Seniors"/>
        </xsd:restriction>
      </xsd:simpleType>
    </xsd:element>
    <xsd:element name="Orientation" ma:index="24" nillable="true" ma:displayName="Orientation" ma:format="Dropdown" ma:internalName="Orientation">
      <xsd:simpleType>
        <xsd:restriction base="dms:Choice">
          <xsd:enumeration value="Horizontal"/>
          <xsd:enumeration value="Vertical"/>
        </xsd:restriction>
      </xsd:simpleType>
    </xsd:element>
    <xsd:element name="ExpiryDate" ma:index="25" nillable="true" ma:displayName="Expiry Date" ma:description="The expiry date for the talent or music in an asset. Assets can't be used past this date." ma:format="DateOnly" ma:internalName="Expiry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009f76d-2bbf-4617-be23-5fb94ebb40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b4bf09-1124-4829-be8f-f3618ac2e467}" ma:internalName="TaxCatchAll" ma:showField="CatchAllData" ma:web="a009f76d-2bbf-4617-be23-5fb94ebb40a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8DACD6-2782-4367-8A69-6FC7DCEAC290}">
  <ds:schemaRefs>
    <ds:schemaRef ds:uri="http://schemas.microsoft.com/office/2006/metadata/properties"/>
    <ds:schemaRef ds:uri="http://schemas.microsoft.com/office/infopath/2007/PartnerControls"/>
    <ds:schemaRef ds:uri="a009f76d-2bbf-4617-be23-5fb94ebb40ae"/>
    <ds:schemaRef ds:uri="c3e2e06f-1bf2-43ae-b7c9-d747eb471b1b"/>
  </ds:schemaRefs>
</ds:datastoreItem>
</file>

<file path=customXml/itemProps2.xml><?xml version="1.0" encoding="utf-8"?>
<ds:datastoreItem xmlns:ds="http://schemas.openxmlformats.org/officeDocument/2006/customXml" ds:itemID="{4DAE6D77-C037-4902-B6D5-8D3DB127D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2e06f-1bf2-43ae-b7c9-d747eb471b1b"/>
    <ds:schemaRef ds:uri="a009f76d-2bbf-4617-be23-5fb94ebb4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275EC-F77B-46A5-A7E4-9634B2E7E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Adair</dc:creator>
  <cp:keywords/>
  <dc:description/>
  <cp:lastModifiedBy>Tammy Goodwin</cp:lastModifiedBy>
  <cp:revision>2</cp:revision>
  <dcterms:created xsi:type="dcterms:W3CDTF">2024-08-13T20:55:00Z</dcterms:created>
  <dcterms:modified xsi:type="dcterms:W3CDTF">2024-08-13T20:55:00Z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0x0101008310FFCE407C1949A5B2F4C6A1B81568</vt:lpwstr>
  </property>
  <property fmtid="{D5CDD505-2E9C-101B-9397-08002B2CF9AE}" pid="3" name="Order">
    <vt:r8>9874100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